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67" w:rsidRDefault="00263967" w:rsidP="00014AE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0E5815" w:rsidRDefault="00811C14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163C2481" wp14:editId="1C51299B">
            <wp:simplePos x="0" y="0"/>
            <wp:positionH relativeFrom="column">
              <wp:posOffset>3810</wp:posOffset>
            </wp:positionH>
            <wp:positionV relativeFrom="paragraph">
              <wp:posOffset>11430</wp:posOffset>
            </wp:positionV>
            <wp:extent cx="2187575" cy="29984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7 ИН_2014_Инновации_3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6A8" w:rsidRPr="000E0684">
        <w:rPr>
          <w:b/>
          <w:color w:val="000000"/>
          <w:sz w:val="28"/>
          <w:szCs w:val="28"/>
          <w:lang w:val="en-US"/>
        </w:rPr>
        <w:t>X</w:t>
      </w:r>
      <w:r w:rsidR="00E8340A">
        <w:rPr>
          <w:b/>
          <w:color w:val="000000"/>
          <w:sz w:val="28"/>
          <w:szCs w:val="28"/>
          <w:lang w:val="en-US"/>
        </w:rPr>
        <w:t>X</w:t>
      </w:r>
      <w:r w:rsidR="00893E2C">
        <w:rPr>
          <w:b/>
          <w:color w:val="000000"/>
          <w:sz w:val="28"/>
          <w:szCs w:val="28"/>
          <w:lang w:val="en-US"/>
        </w:rPr>
        <w:t>X</w:t>
      </w:r>
      <w:r w:rsidR="002D2CDF">
        <w:rPr>
          <w:b/>
          <w:color w:val="000000"/>
          <w:sz w:val="28"/>
          <w:szCs w:val="28"/>
          <w:lang w:val="en-US"/>
        </w:rPr>
        <w:t>I</w:t>
      </w:r>
      <w:r w:rsidR="00886815">
        <w:rPr>
          <w:b/>
          <w:color w:val="000000"/>
          <w:sz w:val="28"/>
          <w:szCs w:val="28"/>
          <w:lang w:val="en-US"/>
        </w:rPr>
        <w:t>I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D75542">
        <w:rPr>
          <w:b/>
          <w:color w:val="000000"/>
          <w:sz w:val="28"/>
          <w:szCs w:val="28"/>
        </w:rPr>
        <w:t>инновации в современном мире</w:t>
      </w:r>
      <w:r w:rsidR="000E5815">
        <w:rPr>
          <w:b/>
          <w:color w:val="000000"/>
          <w:sz w:val="28"/>
          <w:szCs w:val="28"/>
        </w:rPr>
        <w:t>»</w:t>
      </w:r>
    </w:p>
    <w:p w:rsidR="00263967" w:rsidRDefault="000F0593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gramStart"/>
      <w:r>
        <w:rPr>
          <w:b/>
          <w:color w:val="000000"/>
          <w:sz w:val="28"/>
          <w:szCs w:val="28"/>
        </w:rPr>
        <w:t>г.</w:t>
      </w:r>
      <w:proofErr w:type="gramEnd"/>
      <w:r w:rsidR="0050424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Москва, </w:t>
      </w:r>
      <w:r w:rsidR="00886815">
        <w:rPr>
          <w:b/>
          <w:color w:val="000000"/>
          <w:sz w:val="28"/>
          <w:szCs w:val="28"/>
        </w:rPr>
        <w:t>16</w:t>
      </w:r>
      <w:r w:rsidR="002D2CDF">
        <w:rPr>
          <w:b/>
          <w:color w:val="000000"/>
          <w:sz w:val="28"/>
          <w:szCs w:val="28"/>
        </w:rPr>
        <w:t xml:space="preserve"> </w:t>
      </w:r>
      <w:r w:rsidR="00886815">
        <w:rPr>
          <w:b/>
          <w:color w:val="000000"/>
          <w:sz w:val="28"/>
          <w:szCs w:val="28"/>
        </w:rPr>
        <w:t>декабря</w:t>
      </w:r>
      <w:r w:rsidR="00855369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>201</w:t>
      </w:r>
      <w:r w:rsidR="00523B11">
        <w:rPr>
          <w:b/>
          <w:color w:val="000000"/>
          <w:sz w:val="28"/>
          <w:szCs w:val="28"/>
        </w:rPr>
        <w:t>4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6639D3" w:rsidRPr="00C20384" w:rsidRDefault="006639D3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3A78D5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>кодов IS</w:t>
      </w:r>
      <w:r w:rsidR="00A977B6" w:rsidRPr="00B251D9">
        <w:rPr>
          <w:rFonts w:ascii="Times New Roman" w:hAnsi="Times New Roman"/>
          <w:sz w:val="24"/>
          <w:szCs w:val="24"/>
        </w:rPr>
        <w:t>S</w:t>
      </w:r>
      <w:r w:rsidRPr="00B251D9">
        <w:rPr>
          <w:rFonts w:ascii="Times New Roman" w:hAnsi="Times New Roman"/>
          <w:sz w:val="24"/>
          <w:szCs w:val="24"/>
        </w:rPr>
        <w:t>N,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A50EB4" w:rsidRDefault="00A50EB4" w:rsidP="00A977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967" w:rsidRPr="003A78D5" w:rsidRDefault="00263967" w:rsidP="00A977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A78D5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Физико-математические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01.00.00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Химические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02.00.00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Биологические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03.00.00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Геолого-минералогические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25.00.00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5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Технические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05.00.00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6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Сельскохозяйственные науки</w:t>
      </w:r>
      <w:r>
        <w:rPr>
          <w:rFonts w:ascii="Times New Roman" w:hAnsi="Times New Roman" w:cs="Times New Roman"/>
          <w:sz w:val="24"/>
          <w:szCs w:val="24"/>
        </w:rPr>
        <w:t>. Специальность 06.00.00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7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Исторические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07.00.00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8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Экономические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08.00.00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9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Философские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09.00.00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Филологические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10.00.00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11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Географические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25.00.24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12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Юридические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12.00.00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13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Педагогические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13.00.00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14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Медицинские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14.00.00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15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Фармацевтические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14.04.00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16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Ветеринарные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06.02.00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17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Искусствоведение</w:t>
      </w:r>
      <w:r>
        <w:rPr>
          <w:rFonts w:ascii="Times New Roman" w:hAnsi="Times New Roman" w:cs="Times New Roman"/>
          <w:sz w:val="24"/>
          <w:szCs w:val="24"/>
        </w:rPr>
        <w:t>. Специальность 17.00.00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18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Архитектура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05.23.00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19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Психологические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19.00.00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Социологические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22.00.00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19793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Секция 21</w:t>
      </w:r>
      <w:r w:rsidR="00973E6A">
        <w:rPr>
          <w:rFonts w:ascii="Times New Roman" w:hAnsi="Times New Roman" w:cs="Times New Roman"/>
          <w:sz w:val="24"/>
          <w:szCs w:val="24"/>
        </w:rPr>
        <w:t>.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Политические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23.00.00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>, интервал 1.5, кегль 14, поля с каждой стороны листа по 2</w:t>
      </w:r>
      <w:r w:rsidR="00855369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 w:rsidR="0035155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351559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351559">
        <w:rPr>
          <w:rFonts w:ascii="Times New Roman" w:hAnsi="Times New Roman"/>
          <w:color w:val="000000"/>
          <w:sz w:val="24"/>
          <w:szCs w:val="24"/>
        </w:rPr>
        <w:t>).</w:t>
      </w:r>
      <w:r w:rsidR="0035155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35155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16A1" w:rsidRDefault="002516A1" w:rsidP="002516A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</w:t>
      </w:r>
      <w:r w:rsidR="00973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</w:t>
      </w:r>
      <w:r w:rsidR="00973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СНГ, 500 р</w:t>
      </w:r>
      <w:r w:rsidR="00973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уб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</w:t>
      </w:r>
      <w:r w:rsidR="00973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уб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осуществлении оплаты обязательно проследите, чтобы в назначении </w:t>
      </w:r>
      <w:r w:rsidR="00973E6A">
        <w:rPr>
          <w:rFonts w:ascii="Times New Roman" w:hAnsi="Times New Roman"/>
          <w:b/>
          <w:color w:val="000000"/>
          <w:sz w:val="24"/>
          <w:szCs w:val="24"/>
        </w:rPr>
        <w:t>платежа были указаны В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3A78D5" w:rsidRDefault="003A78D5" w:rsidP="003A78D5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826"/>
      </w:tblGrid>
      <w:tr w:rsidR="00A33043" w:rsidRPr="009B79D1" w:rsidTr="00A33043">
        <w:tc>
          <w:tcPr>
            <w:tcW w:w="4536" w:type="dxa"/>
          </w:tcPr>
          <w:p w:rsidR="00A33043" w:rsidRPr="000C2210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826" w:type="dxa"/>
          </w:tcPr>
          <w:p w:rsidR="00A33043" w:rsidRPr="009B79D1" w:rsidRDefault="00A33043" w:rsidP="0008659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19"/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="00E06968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E06968" w:rsidRPr="00E06968">
              <w:rPr>
                <w:rFonts w:ascii="Times New Roman" w:hAnsi="Times New Roman"/>
                <w:b/>
                <w:sz w:val="24"/>
                <w:szCs w:val="24"/>
              </w:rPr>
              <w:t>обязательным</w:t>
            </w:r>
            <w:r w:rsidR="00E06968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 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973E6A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A33043"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973E6A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A33043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нтернета, то </w:t>
            </w:r>
            <w:r w:rsidR="00A33043"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="00A33043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403F50" w:rsidRDefault="00A33043" w:rsidP="0008659F">
            <w:pPr>
              <w:pStyle w:val="a5"/>
              <w:tabs>
                <w:tab w:val="left" w:pos="-140"/>
                <w:tab w:val="left" w:pos="4227"/>
                <w:tab w:val="left" w:pos="42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</w:t>
            </w:r>
            <w:r w:rsidR="00973E6A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403F50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</w:t>
            </w:r>
            <w:r w:rsidR="00973E6A">
              <w:rPr>
                <w:rFonts w:ascii="Times New Roman" w:hAnsi="Times New Roman"/>
                <w:sz w:val="24"/>
                <w:szCs w:val="24"/>
              </w:rPr>
              <w:t>уб</w:t>
            </w:r>
            <w:r w:rsidRPr="00FC5FF2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403F50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(100 р</w:t>
            </w:r>
            <w:r w:rsidR="00973E6A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78D5" w:rsidRDefault="003A78D5" w:rsidP="00FC49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886815">
        <w:rPr>
          <w:color w:val="000000"/>
        </w:rPr>
        <w:t>16</w:t>
      </w:r>
      <w:r w:rsidR="002D2CDF">
        <w:rPr>
          <w:color w:val="000000"/>
        </w:rPr>
        <w:t xml:space="preserve"> </w:t>
      </w:r>
      <w:r w:rsidR="00886815">
        <w:rPr>
          <w:color w:val="000000"/>
        </w:rPr>
        <w:t>декабря</w:t>
      </w:r>
      <w:r w:rsidR="00523B11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523B11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3A78D5" w:rsidRDefault="003A78D5" w:rsidP="00FC493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proofErr w:type="gramStart"/>
      <w:r w:rsidR="00973E6A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Pr="00FE3BFE">
        <w:rPr>
          <w:rFonts w:ascii="Times New Roman" w:hAnsi="Times New Roman"/>
          <w:color w:val="000000"/>
          <w:sz w:val="24"/>
          <w:szCs w:val="24"/>
        </w:rPr>
        <w:t>.:+</w:t>
      </w:r>
      <w:proofErr w:type="gramEnd"/>
      <w:r w:rsidRPr="00FE3BFE">
        <w:rPr>
          <w:rFonts w:ascii="Times New Roman" w:hAnsi="Times New Roman"/>
          <w:color w:val="000000"/>
          <w:sz w:val="24"/>
          <w:szCs w:val="24"/>
        </w:rPr>
        <w:t xml:space="preserve">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351559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351559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56DAD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458EE" w:rsidRPr="00BA43D3" w:rsidRDefault="004458EE" w:rsidP="00FC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9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0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1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8EE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DA2F4F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973E6A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>, нажав на кнопку</w:t>
      </w:r>
      <w:proofErr w:type="gramStart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2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4"/>
            <w:rFonts w:ascii="Times New Roman" w:hAnsi="Times New Roman"/>
            <w:sz w:val="24"/>
            <w:szCs w:val="24"/>
          </w:rPr>
          <w:t>,</w:t>
        </w:r>
        <w:proofErr w:type="gramEnd"/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DD1E42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FC5FF2">
        <w:rPr>
          <w:rFonts w:ascii="Times New Roman" w:hAnsi="Times New Roman"/>
          <w:color w:val="000000"/>
          <w:sz w:val="24"/>
          <w:szCs w:val="24"/>
        </w:rPr>
        <w:t>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58EE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973E6A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4458EE" w:rsidRDefault="004458EE" w:rsidP="004458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1A0A37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bookmarkStart w:id="0" w:name="_GoBack"/>
      <w:bookmarkEnd w:id="0"/>
      <w:r w:rsidR="00E30F26" w:rsidRPr="00B251D9">
        <w:rPr>
          <w:rFonts w:ascii="Times New Roman" w:hAnsi="Times New Roman"/>
          <w:sz w:val="24"/>
          <w:szCs w:val="24"/>
        </w:rPr>
        <w:t>омер расчетного счета № 40702810500000010364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CD3ABA" w:rsidRDefault="00CD3ABA" w:rsidP="00445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A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E30F26" w:rsidRPr="00CD3ABA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  <w:r w:rsidR="00973E6A">
        <w:rPr>
          <w:rFonts w:ascii="Times New Roman" w:hAnsi="Times New Roman" w:cs="Times New Roman"/>
          <w:sz w:val="24"/>
          <w:szCs w:val="24"/>
        </w:rPr>
        <w:t>.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973E6A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247CC6" w:rsidRPr="00B251D9" w:rsidRDefault="00341DE9" w:rsidP="00247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47CC6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47CC6">
        <w:rPr>
          <w:rFonts w:ascii="Times New Roman" w:hAnsi="Times New Roman"/>
          <w:sz w:val="24"/>
          <w:szCs w:val="24"/>
        </w:rPr>
        <w:t xml:space="preserve"> </w:t>
      </w:r>
      <w:r w:rsidR="00247CC6" w:rsidRPr="006C7BEA">
        <w:rPr>
          <w:rFonts w:ascii="Times New Roman" w:hAnsi="Times New Roman"/>
          <w:sz w:val="24"/>
          <w:szCs w:val="24"/>
        </w:rPr>
        <w:t xml:space="preserve">CB “INTERREGIONAL POST BANK” </w:t>
      </w:r>
      <w:proofErr w:type="spellStart"/>
      <w:r w:rsidR="00247CC6"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="00247CC6"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47CC6"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КОР / </w:t>
      </w:r>
      <w:proofErr w:type="gramStart"/>
      <w:r w:rsidRPr="00B251D9">
        <w:rPr>
          <w:rFonts w:ascii="Times New Roman" w:hAnsi="Times New Roman"/>
          <w:sz w:val="24"/>
          <w:szCs w:val="24"/>
        </w:rPr>
        <w:t>СЧ  30101810200000000775</w:t>
      </w:r>
      <w:proofErr w:type="gramEnd"/>
      <w:r w:rsidRPr="00B251D9">
        <w:rPr>
          <w:rFonts w:ascii="Times New Roman" w:hAnsi="Times New Roman"/>
          <w:sz w:val="24"/>
          <w:szCs w:val="24"/>
        </w:rPr>
        <w:t xml:space="preserve">  в Отделении  №2 МГТУ Банка России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973E6A">
        <w:rPr>
          <w:rFonts w:ascii="Times New Roman" w:hAnsi="Times New Roman"/>
          <w:sz w:val="24"/>
          <w:szCs w:val="24"/>
        </w:rPr>
        <w:t>.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E30F26" w:rsidRPr="00B251D9" w:rsidSect="00956DAD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19A" w:rsidRDefault="0068619A" w:rsidP="00010F6B">
      <w:pPr>
        <w:spacing w:after="0" w:line="240" w:lineRule="auto"/>
      </w:pPr>
      <w:r>
        <w:separator/>
      </w:r>
    </w:p>
  </w:endnote>
  <w:endnote w:type="continuationSeparator" w:id="0">
    <w:p w:rsidR="0068619A" w:rsidRDefault="0068619A" w:rsidP="0001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19A" w:rsidRDefault="0068619A" w:rsidP="00010F6B">
      <w:pPr>
        <w:spacing w:after="0" w:line="240" w:lineRule="auto"/>
      </w:pPr>
      <w:r>
        <w:separator/>
      </w:r>
    </w:p>
  </w:footnote>
  <w:footnote w:type="continuationSeparator" w:id="0">
    <w:p w:rsidR="0068619A" w:rsidRDefault="0068619A" w:rsidP="0001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DAD" w:rsidRPr="002209FF" w:rsidRDefault="007E5E1B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2289175</wp:posOffset>
          </wp:positionH>
          <wp:positionV relativeFrom="margin">
            <wp:posOffset>-947420</wp:posOffset>
          </wp:positionV>
          <wp:extent cx="869950" cy="869950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DAD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956DAD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956DAD" w:rsidRPr="00E25E36">
      <w:rPr>
        <w:rFonts w:ascii="Times New Roman" w:hAnsi="Times New Roman"/>
        <w:color w:val="0070C0"/>
        <w:lang w:val="en-US"/>
      </w:rPr>
      <w:t xml:space="preserve"> </w:t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2D6711" w:rsidRPr="00334B5E">
      <w:rPr>
        <w:rFonts w:ascii="Times New Roman" w:hAnsi="Times New Roman"/>
        <w:color w:val="0070C0"/>
        <w:lang w:val="en-US"/>
      </w:rPr>
      <w:t xml:space="preserve">                 </w:t>
    </w:r>
    <w:r w:rsidR="00956DAD" w:rsidRPr="00E25E36">
      <w:rPr>
        <w:rFonts w:ascii="Times New Roman" w:hAnsi="Times New Roman"/>
        <w:color w:val="000000"/>
      </w:rPr>
      <w:t>сайт</w:t>
    </w:r>
    <w:r w:rsidR="00956DAD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956DAD" w:rsidRPr="009E0839">
      <w:rPr>
        <w:rFonts w:ascii="Times New Roman" w:hAnsi="Times New Roman"/>
        <w:color w:val="222222"/>
        <w:lang w:val="en-US"/>
      </w:rPr>
      <w:t xml:space="preserve"> </w:t>
    </w:r>
  </w:p>
  <w:p w:rsidR="00956DAD" w:rsidRPr="002209FF" w:rsidRDefault="00956DAD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010F6B" w:rsidRDefault="00010F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10F6B"/>
    <w:rsid w:val="00014AE8"/>
    <w:rsid w:val="000277CE"/>
    <w:rsid w:val="00035CEA"/>
    <w:rsid w:val="00070F6B"/>
    <w:rsid w:val="00076231"/>
    <w:rsid w:val="0008659F"/>
    <w:rsid w:val="00094FB7"/>
    <w:rsid w:val="000A2AE8"/>
    <w:rsid w:val="000B3CDA"/>
    <w:rsid w:val="000B5096"/>
    <w:rsid w:val="000D1EAD"/>
    <w:rsid w:val="000D4D5A"/>
    <w:rsid w:val="000D6F90"/>
    <w:rsid w:val="000E0684"/>
    <w:rsid w:val="000E2B40"/>
    <w:rsid w:val="000E5815"/>
    <w:rsid w:val="000E68E7"/>
    <w:rsid w:val="000F0593"/>
    <w:rsid w:val="00125071"/>
    <w:rsid w:val="00172E8A"/>
    <w:rsid w:val="00191B43"/>
    <w:rsid w:val="0019793A"/>
    <w:rsid w:val="001A0A37"/>
    <w:rsid w:val="001A48D9"/>
    <w:rsid w:val="001A60A1"/>
    <w:rsid w:val="001C68F5"/>
    <w:rsid w:val="001F2FD2"/>
    <w:rsid w:val="001F4643"/>
    <w:rsid w:val="002005BE"/>
    <w:rsid w:val="00210B85"/>
    <w:rsid w:val="002131CF"/>
    <w:rsid w:val="00226C0B"/>
    <w:rsid w:val="00231188"/>
    <w:rsid w:val="00247A48"/>
    <w:rsid w:val="00247CC6"/>
    <w:rsid w:val="002516A1"/>
    <w:rsid w:val="00263967"/>
    <w:rsid w:val="002800BE"/>
    <w:rsid w:val="00293380"/>
    <w:rsid w:val="00293DF8"/>
    <w:rsid w:val="002A54D0"/>
    <w:rsid w:val="002A7248"/>
    <w:rsid w:val="002D2CDF"/>
    <w:rsid w:val="002D6711"/>
    <w:rsid w:val="002F32CD"/>
    <w:rsid w:val="00302F78"/>
    <w:rsid w:val="00334B5E"/>
    <w:rsid w:val="0033555A"/>
    <w:rsid w:val="00341DE9"/>
    <w:rsid w:val="00351559"/>
    <w:rsid w:val="00355C10"/>
    <w:rsid w:val="00396597"/>
    <w:rsid w:val="003A1C52"/>
    <w:rsid w:val="003A5424"/>
    <w:rsid w:val="003A78D5"/>
    <w:rsid w:val="003B6382"/>
    <w:rsid w:val="003C6D2E"/>
    <w:rsid w:val="003F3A96"/>
    <w:rsid w:val="00414468"/>
    <w:rsid w:val="00431D49"/>
    <w:rsid w:val="004458EE"/>
    <w:rsid w:val="00460FB8"/>
    <w:rsid w:val="004B28DB"/>
    <w:rsid w:val="004C0C38"/>
    <w:rsid w:val="004E5887"/>
    <w:rsid w:val="004F4635"/>
    <w:rsid w:val="00504249"/>
    <w:rsid w:val="00523B11"/>
    <w:rsid w:val="00525C64"/>
    <w:rsid w:val="0053049E"/>
    <w:rsid w:val="00540A0A"/>
    <w:rsid w:val="005B598E"/>
    <w:rsid w:val="005D3F29"/>
    <w:rsid w:val="005F5FB2"/>
    <w:rsid w:val="0064312F"/>
    <w:rsid w:val="00650BFB"/>
    <w:rsid w:val="006639D3"/>
    <w:rsid w:val="0068619A"/>
    <w:rsid w:val="006A457B"/>
    <w:rsid w:val="006B5088"/>
    <w:rsid w:val="006C10A0"/>
    <w:rsid w:val="006C7129"/>
    <w:rsid w:val="006E000A"/>
    <w:rsid w:val="00704FBD"/>
    <w:rsid w:val="007322CC"/>
    <w:rsid w:val="00736666"/>
    <w:rsid w:val="00771868"/>
    <w:rsid w:val="00782AD3"/>
    <w:rsid w:val="00787405"/>
    <w:rsid w:val="007A227B"/>
    <w:rsid w:val="007B3219"/>
    <w:rsid w:val="007E109E"/>
    <w:rsid w:val="007E5E1B"/>
    <w:rsid w:val="00806405"/>
    <w:rsid w:val="00811C14"/>
    <w:rsid w:val="008232F8"/>
    <w:rsid w:val="00837939"/>
    <w:rsid w:val="00855369"/>
    <w:rsid w:val="008706CF"/>
    <w:rsid w:val="00881520"/>
    <w:rsid w:val="00886815"/>
    <w:rsid w:val="00893E2C"/>
    <w:rsid w:val="008E6968"/>
    <w:rsid w:val="008F6791"/>
    <w:rsid w:val="009049D3"/>
    <w:rsid w:val="00923610"/>
    <w:rsid w:val="009272D3"/>
    <w:rsid w:val="009416A8"/>
    <w:rsid w:val="00956DAD"/>
    <w:rsid w:val="00973E6A"/>
    <w:rsid w:val="00975573"/>
    <w:rsid w:val="0097686B"/>
    <w:rsid w:val="00981064"/>
    <w:rsid w:val="0099089E"/>
    <w:rsid w:val="00994EF2"/>
    <w:rsid w:val="009B4C24"/>
    <w:rsid w:val="009E232D"/>
    <w:rsid w:val="009E34CA"/>
    <w:rsid w:val="009F36B6"/>
    <w:rsid w:val="00A01FBA"/>
    <w:rsid w:val="00A105A3"/>
    <w:rsid w:val="00A20F8D"/>
    <w:rsid w:val="00A2499E"/>
    <w:rsid w:val="00A33043"/>
    <w:rsid w:val="00A338A9"/>
    <w:rsid w:val="00A43EF1"/>
    <w:rsid w:val="00A50EB4"/>
    <w:rsid w:val="00A60FA4"/>
    <w:rsid w:val="00A73A2A"/>
    <w:rsid w:val="00A75DC8"/>
    <w:rsid w:val="00A8056D"/>
    <w:rsid w:val="00A856BA"/>
    <w:rsid w:val="00A86D4A"/>
    <w:rsid w:val="00A90C3D"/>
    <w:rsid w:val="00A912FC"/>
    <w:rsid w:val="00A977B6"/>
    <w:rsid w:val="00AA4D39"/>
    <w:rsid w:val="00AB34CA"/>
    <w:rsid w:val="00AC483F"/>
    <w:rsid w:val="00AE1CC8"/>
    <w:rsid w:val="00AE4A5A"/>
    <w:rsid w:val="00B23EE6"/>
    <w:rsid w:val="00B310E5"/>
    <w:rsid w:val="00B32BD8"/>
    <w:rsid w:val="00B64C1E"/>
    <w:rsid w:val="00B97418"/>
    <w:rsid w:val="00BA1678"/>
    <w:rsid w:val="00BA5CF4"/>
    <w:rsid w:val="00BC308B"/>
    <w:rsid w:val="00C20384"/>
    <w:rsid w:val="00C6183E"/>
    <w:rsid w:val="00C63D9F"/>
    <w:rsid w:val="00C64AAF"/>
    <w:rsid w:val="00CB3D1F"/>
    <w:rsid w:val="00CD3ABA"/>
    <w:rsid w:val="00CF0913"/>
    <w:rsid w:val="00D0099D"/>
    <w:rsid w:val="00D02AC9"/>
    <w:rsid w:val="00D2534C"/>
    <w:rsid w:val="00D27128"/>
    <w:rsid w:val="00D27D19"/>
    <w:rsid w:val="00D550EC"/>
    <w:rsid w:val="00D75542"/>
    <w:rsid w:val="00D77060"/>
    <w:rsid w:val="00D94968"/>
    <w:rsid w:val="00DA2F4F"/>
    <w:rsid w:val="00DA4794"/>
    <w:rsid w:val="00DA6F9E"/>
    <w:rsid w:val="00DD1E42"/>
    <w:rsid w:val="00DE3076"/>
    <w:rsid w:val="00E06968"/>
    <w:rsid w:val="00E22902"/>
    <w:rsid w:val="00E30F26"/>
    <w:rsid w:val="00E3266E"/>
    <w:rsid w:val="00E36CFD"/>
    <w:rsid w:val="00E553E7"/>
    <w:rsid w:val="00E6127F"/>
    <w:rsid w:val="00E8340A"/>
    <w:rsid w:val="00E92FE1"/>
    <w:rsid w:val="00EF4195"/>
    <w:rsid w:val="00F006C4"/>
    <w:rsid w:val="00F006D0"/>
    <w:rsid w:val="00F0328B"/>
    <w:rsid w:val="00F23B7B"/>
    <w:rsid w:val="00F25DF5"/>
    <w:rsid w:val="00F513C8"/>
    <w:rsid w:val="00F630E4"/>
    <w:rsid w:val="00F72319"/>
    <w:rsid w:val="00F742A2"/>
    <w:rsid w:val="00FA3DB0"/>
    <w:rsid w:val="00FB2869"/>
    <w:rsid w:val="00FC4939"/>
    <w:rsid w:val="00F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6535B42-6470-42C3-83D3-C22C0512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F6B"/>
  </w:style>
  <w:style w:type="paragraph" w:styleId="a8">
    <w:name w:val="footer"/>
    <w:basedOn w:val="a"/>
    <w:link w:val="a9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F6B"/>
  </w:style>
  <w:style w:type="paragraph" w:styleId="aa">
    <w:name w:val="Balloon Text"/>
    <w:basedOn w:val="a"/>
    <w:link w:val="ab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F6B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3A78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innovation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innovation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Вероника</cp:lastModifiedBy>
  <cp:revision>23</cp:revision>
  <dcterms:created xsi:type="dcterms:W3CDTF">2013-12-11T13:33:00Z</dcterms:created>
  <dcterms:modified xsi:type="dcterms:W3CDTF">2014-10-09T07:43:00Z</dcterms:modified>
</cp:coreProperties>
</file>